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B3B13D" w14:textId="2DDCFF78" w:rsidR="00D92197" w:rsidRPr="0020189E" w:rsidRDefault="00753AAB" w:rsidP="00753AAB">
      <w:pPr>
        <w:jc w:val="center"/>
        <w:rPr>
          <w:b/>
          <w:bCs/>
          <w:color w:val="000000" w:themeColor="text1"/>
          <w:sz w:val="32"/>
          <w:szCs w:val="32"/>
        </w:rPr>
      </w:pPr>
      <w:r w:rsidRPr="0020189E">
        <w:rPr>
          <w:b/>
          <w:bCs/>
          <w:color w:val="000000" w:themeColor="text1"/>
          <w:sz w:val="32"/>
          <w:szCs w:val="32"/>
        </w:rPr>
        <w:t>SDRUŽENÍ KOMINÍKŮ A TOPENÁŘŮ</w:t>
      </w:r>
    </w:p>
    <w:p w14:paraId="6A47BBFE" w14:textId="1C01B5CA" w:rsidR="00753AAB" w:rsidRDefault="00753AAB" w:rsidP="00753AAB">
      <w:pPr>
        <w:jc w:val="center"/>
      </w:pPr>
      <w:r>
        <w:rPr>
          <w:noProof/>
        </w:rPr>
        <w:drawing>
          <wp:inline distT="0" distB="0" distL="0" distR="0" wp14:anchorId="3A13D76D" wp14:editId="29383491">
            <wp:extent cx="5049520" cy="1919416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4957" cy="19328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07B748" w14:textId="7028533E" w:rsidR="00753AAB" w:rsidRPr="00753AAB" w:rsidRDefault="00753AAB" w:rsidP="00753AAB">
      <w:pPr>
        <w:rPr>
          <w:b/>
          <w:bCs/>
          <w:u w:val="single"/>
        </w:rPr>
      </w:pPr>
      <w:r w:rsidRPr="00753AAB">
        <w:rPr>
          <w:b/>
          <w:bCs/>
          <w:u w:val="single"/>
        </w:rPr>
        <w:t>Bude provádět v naši obci následující služby</w:t>
      </w:r>
      <w:r>
        <w:rPr>
          <w:b/>
          <w:bCs/>
          <w:u w:val="single"/>
        </w:rPr>
        <w:t>:</w:t>
      </w:r>
    </w:p>
    <w:p w14:paraId="57F90EC5" w14:textId="40EDBB10" w:rsidR="00753AAB" w:rsidRPr="00753AAB" w:rsidRDefault="00753AAB" w:rsidP="00753AAB">
      <w:pPr>
        <w:pStyle w:val="Odstavecseseznamem"/>
        <w:numPr>
          <w:ilvl w:val="0"/>
          <w:numId w:val="1"/>
        </w:numPr>
      </w:pPr>
      <w:r>
        <w:t>Kontrolu a čištění komínu dle zákona č.</w:t>
      </w:r>
      <w:r w:rsidR="00F1495D">
        <w:t xml:space="preserve"> </w:t>
      </w:r>
      <w:r>
        <w:t xml:space="preserve">34/2016 Sb. a č. 320/2015 Sb. za cenu </w:t>
      </w:r>
      <w:r w:rsidRPr="00D75B39">
        <w:rPr>
          <w:b/>
          <w:bCs/>
          <w:color w:val="FF0000"/>
        </w:rPr>
        <w:t>450,-</w:t>
      </w:r>
    </w:p>
    <w:p w14:paraId="0DF88F3B" w14:textId="21C4E68B" w:rsidR="00753AAB" w:rsidRPr="00D75B39" w:rsidRDefault="00D75B39" w:rsidP="00753AAB">
      <w:pPr>
        <w:pStyle w:val="Odstavecseseznamem"/>
        <w:numPr>
          <w:ilvl w:val="0"/>
          <w:numId w:val="1"/>
        </w:numPr>
      </w:pPr>
      <w:r>
        <w:t xml:space="preserve">Jednoroční pravidelné čištění plynového kotle (nezahrnuje revizi) za cenu </w:t>
      </w:r>
      <w:r w:rsidRPr="00D75B39">
        <w:rPr>
          <w:b/>
          <w:bCs/>
          <w:color w:val="FF0000"/>
        </w:rPr>
        <w:t xml:space="preserve">450,- </w:t>
      </w:r>
    </w:p>
    <w:p w14:paraId="66AC9488" w14:textId="1A243B0C" w:rsidR="00AD36E3" w:rsidRDefault="00D75B39" w:rsidP="00AD36E3">
      <w:pPr>
        <w:pStyle w:val="Odstavecseseznamem"/>
        <w:numPr>
          <w:ilvl w:val="0"/>
          <w:numId w:val="1"/>
        </w:numPr>
        <w:rPr>
          <w:b/>
          <w:bCs/>
          <w:color w:val="FF0000"/>
        </w:rPr>
      </w:pPr>
      <w:r>
        <w:rPr>
          <w:color w:val="000000" w:themeColor="text1"/>
        </w:rPr>
        <w:t xml:space="preserve">Revizi kotle na tuhá paliva za cenu </w:t>
      </w:r>
      <w:r w:rsidRPr="00D75B39">
        <w:rPr>
          <w:b/>
          <w:bCs/>
          <w:color w:val="FF0000"/>
        </w:rPr>
        <w:t>950,-</w:t>
      </w:r>
    </w:p>
    <w:p w14:paraId="1823235F" w14:textId="5C5049BD" w:rsidR="00AD36E3" w:rsidRDefault="00AD36E3" w:rsidP="0020189E">
      <w:pPr>
        <w:rPr>
          <w:b/>
          <w:bCs/>
          <w:color w:val="000000" w:themeColor="text1"/>
          <w:u w:val="single"/>
        </w:rPr>
      </w:pPr>
    </w:p>
    <w:p w14:paraId="5097A5AF" w14:textId="2DB7B80A" w:rsidR="0020189E" w:rsidRDefault="0020189E" w:rsidP="0020189E">
      <w:pPr>
        <w:rPr>
          <w:b/>
          <w:bCs/>
          <w:color w:val="000000" w:themeColor="text1"/>
          <w:u w:val="single"/>
        </w:rPr>
      </w:pPr>
    </w:p>
    <w:p w14:paraId="5F8214F0" w14:textId="2DE2DCC8" w:rsidR="0020189E" w:rsidRPr="0020189E" w:rsidRDefault="0020189E" w:rsidP="0020189E">
      <w:pPr>
        <w:jc w:val="center"/>
        <w:rPr>
          <w:b/>
          <w:bCs/>
          <w:color w:val="FF0000"/>
          <w:sz w:val="40"/>
          <w:szCs w:val="40"/>
        </w:rPr>
      </w:pPr>
      <w:r w:rsidRPr="0020189E">
        <w:rPr>
          <w:b/>
          <w:bCs/>
          <w:color w:val="FF0000"/>
          <w:sz w:val="40"/>
          <w:szCs w:val="40"/>
        </w:rPr>
        <w:t xml:space="preserve">Termín revizí, </w:t>
      </w:r>
      <w:r w:rsidR="00314CF7">
        <w:rPr>
          <w:b/>
          <w:bCs/>
          <w:color w:val="FF0000"/>
          <w:sz w:val="40"/>
          <w:szCs w:val="40"/>
        </w:rPr>
        <w:t>kontrol</w:t>
      </w:r>
      <w:r w:rsidRPr="0020189E">
        <w:rPr>
          <w:b/>
          <w:bCs/>
          <w:color w:val="FF0000"/>
          <w:sz w:val="40"/>
          <w:szCs w:val="40"/>
        </w:rPr>
        <w:t xml:space="preserve"> a </w:t>
      </w:r>
      <w:r w:rsidR="00314CF7">
        <w:rPr>
          <w:b/>
          <w:bCs/>
          <w:color w:val="FF0000"/>
          <w:sz w:val="40"/>
          <w:szCs w:val="40"/>
        </w:rPr>
        <w:t>čištění</w:t>
      </w:r>
      <w:r w:rsidRPr="0020189E">
        <w:rPr>
          <w:b/>
          <w:bCs/>
          <w:color w:val="FF0000"/>
          <w:sz w:val="40"/>
          <w:szCs w:val="40"/>
        </w:rPr>
        <w:t xml:space="preserve"> se uskuteční</w:t>
      </w:r>
    </w:p>
    <w:p w14:paraId="00750FF4" w14:textId="4ED84B6D" w:rsidR="0020189E" w:rsidRPr="0020189E" w:rsidRDefault="00226D06" w:rsidP="0020189E">
      <w:pPr>
        <w:jc w:val="center"/>
        <w:rPr>
          <w:b/>
          <w:bCs/>
          <w:color w:val="FF0000"/>
          <w:sz w:val="40"/>
          <w:szCs w:val="40"/>
        </w:rPr>
      </w:pPr>
      <w:r>
        <w:rPr>
          <w:b/>
          <w:bCs/>
          <w:color w:val="FF0000"/>
          <w:sz w:val="40"/>
          <w:szCs w:val="40"/>
        </w:rPr>
        <w:t>v</w:t>
      </w:r>
      <w:r w:rsidR="009229D5">
        <w:rPr>
          <w:b/>
          <w:bCs/>
          <w:color w:val="FF0000"/>
          <w:sz w:val="40"/>
          <w:szCs w:val="40"/>
        </w:rPr>
        <w:t xml:space="preserve"> </w:t>
      </w:r>
      <w:r w:rsidR="00DB33FC">
        <w:rPr>
          <w:b/>
          <w:bCs/>
          <w:color w:val="FF0000"/>
          <w:sz w:val="40"/>
          <w:szCs w:val="40"/>
        </w:rPr>
        <w:t>NEDĚLI</w:t>
      </w:r>
      <w:r w:rsidR="0020189E" w:rsidRPr="0020189E">
        <w:rPr>
          <w:b/>
          <w:bCs/>
          <w:color w:val="FF0000"/>
          <w:sz w:val="40"/>
          <w:szCs w:val="40"/>
        </w:rPr>
        <w:t xml:space="preserve"> dne </w:t>
      </w:r>
      <w:r w:rsidR="009229D5">
        <w:rPr>
          <w:b/>
          <w:bCs/>
          <w:color w:val="FF0000"/>
          <w:sz w:val="40"/>
          <w:szCs w:val="40"/>
        </w:rPr>
        <w:t>2</w:t>
      </w:r>
      <w:r w:rsidR="00DB33FC">
        <w:rPr>
          <w:b/>
          <w:bCs/>
          <w:color w:val="FF0000"/>
          <w:sz w:val="40"/>
          <w:szCs w:val="40"/>
        </w:rPr>
        <w:t>9</w:t>
      </w:r>
      <w:r w:rsidR="0020189E" w:rsidRPr="0020189E">
        <w:rPr>
          <w:b/>
          <w:bCs/>
          <w:color w:val="FF0000"/>
          <w:sz w:val="40"/>
          <w:szCs w:val="40"/>
        </w:rPr>
        <w:t>.1.2023</w:t>
      </w:r>
    </w:p>
    <w:p w14:paraId="4C30D687" w14:textId="45B173D5" w:rsidR="0020189E" w:rsidRDefault="0020189E" w:rsidP="0020189E">
      <w:pPr>
        <w:jc w:val="center"/>
        <w:rPr>
          <w:b/>
          <w:bCs/>
          <w:color w:val="FF0000"/>
          <w:sz w:val="36"/>
          <w:szCs w:val="36"/>
        </w:rPr>
      </w:pPr>
    </w:p>
    <w:p w14:paraId="1AA98047" w14:textId="39CCC480" w:rsidR="0020189E" w:rsidRDefault="0020189E" w:rsidP="0020189E">
      <w:pPr>
        <w:rPr>
          <w:b/>
          <w:bCs/>
          <w:color w:val="000000" w:themeColor="text1"/>
          <w:u w:val="single"/>
        </w:rPr>
      </w:pPr>
      <w:r w:rsidRPr="00AD36E3">
        <w:rPr>
          <w:b/>
          <w:bCs/>
          <w:color w:val="000000" w:themeColor="text1"/>
          <w:u w:val="single"/>
        </w:rPr>
        <w:t xml:space="preserve">Dále nabízí služby: </w:t>
      </w:r>
    </w:p>
    <w:p w14:paraId="7F1960D1" w14:textId="22116CA4" w:rsidR="0020189E" w:rsidRPr="00AD36E3" w:rsidRDefault="0020189E" w:rsidP="0020189E">
      <w:pPr>
        <w:pStyle w:val="Odstavecseseznamem"/>
        <w:numPr>
          <w:ilvl w:val="0"/>
          <w:numId w:val="2"/>
        </w:numPr>
        <w:rPr>
          <w:b/>
          <w:bCs/>
          <w:color w:val="000000" w:themeColor="text1"/>
          <w:u w:val="single"/>
        </w:rPr>
      </w:pPr>
      <w:proofErr w:type="spellStart"/>
      <w:r>
        <w:rPr>
          <w:color w:val="000000" w:themeColor="text1"/>
        </w:rPr>
        <w:t>Vložkování</w:t>
      </w:r>
      <w:proofErr w:type="spellEnd"/>
      <w:r>
        <w:rPr>
          <w:color w:val="000000" w:themeColor="text1"/>
        </w:rPr>
        <w:t xml:space="preserve"> komínu</w:t>
      </w:r>
    </w:p>
    <w:p w14:paraId="0BA43188" w14:textId="5F43FC6C" w:rsidR="0020189E" w:rsidRPr="0020189E" w:rsidRDefault="0020189E" w:rsidP="0020189E">
      <w:pPr>
        <w:pStyle w:val="Odstavecseseznamem"/>
        <w:numPr>
          <w:ilvl w:val="0"/>
          <w:numId w:val="2"/>
        </w:numPr>
        <w:rPr>
          <w:b/>
          <w:bCs/>
          <w:color w:val="000000" w:themeColor="text1"/>
          <w:u w:val="single"/>
        </w:rPr>
      </w:pPr>
      <w:r>
        <w:rPr>
          <w:color w:val="000000" w:themeColor="text1"/>
        </w:rPr>
        <w:t>Frézování komínu</w:t>
      </w:r>
    </w:p>
    <w:p w14:paraId="6C7217E3" w14:textId="233E86BA" w:rsidR="0020189E" w:rsidRDefault="0020189E" w:rsidP="0020189E">
      <w:pPr>
        <w:ind w:left="360"/>
        <w:rPr>
          <w:b/>
          <w:bCs/>
          <w:color w:val="000000" w:themeColor="text1"/>
          <w:u w:val="single"/>
        </w:rPr>
      </w:pPr>
    </w:p>
    <w:p w14:paraId="37BCA3B4" w14:textId="0E381418" w:rsidR="0020189E" w:rsidRPr="0020189E" w:rsidRDefault="0020189E" w:rsidP="0020189E">
      <w:pPr>
        <w:ind w:left="360"/>
        <w:jc w:val="center"/>
        <w:rPr>
          <w:b/>
          <w:bCs/>
          <w:color w:val="000000" w:themeColor="text1"/>
          <w:sz w:val="36"/>
          <w:szCs w:val="36"/>
        </w:rPr>
      </w:pPr>
      <w:r w:rsidRPr="0020189E">
        <w:rPr>
          <w:b/>
          <w:bCs/>
          <w:color w:val="000000" w:themeColor="text1"/>
          <w:sz w:val="36"/>
          <w:szCs w:val="36"/>
        </w:rPr>
        <w:t xml:space="preserve">Zájemci se mohou objednat telefonicky </w:t>
      </w:r>
    </w:p>
    <w:p w14:paraId="04FF1A5F" w14:textId="7A00324E" w:rsidR="0020189E" w:rsidRPr="0020189E" w:rsidRDefault="0020189E" w:rsidP="0020189E">
      <w:pPr>
        <w:ind w:left="360"/>
        <w:jc w:val="center"/>
        <w:rPr>
          <w:b/>
          <w:bCs/>
          <w:color w:val="000000" w:themeColor="text1"/>
          <w:sz w:val="36"/>
          <w:szCs w:val="36"/>
        </w:rPr>
      </w:pPr>
      <w:r w:rsidRPr="0020189E">
        <w:rPr>
          <w:b/>
          <w:bCs/>
          <w:color w:val="000000" w:themeColor="text1"/>
          <w:sz w:val="36"/>
          <w:szCs w:val="36"/>
        </w:rPr>
        <w:t xml:space="preserve">od PO-PÁ v čase </w:t>
      </w:r>
      <w:proofErr w:type="gramStart"/>
      <w:r w:rsidRPr="0020189E">
        <w:rPr>
          <w:b/>
          <w:bCs/>
          <w:color w:val="000000" w:themeColor="text1"/>
          <w:sz w:val="36"/>
          <w:szCs w:val="36"/>
        </w:rPr>
        <w:t>8-16h</w:t>
      </w:r>
      <w:proofErr w:type="gramEnd"/>
      <w:r w:rsidRPr="0020189E">
        <w:rPr>
          <w:b/>
          <w:bCs/>
          <w:color w:val="000000" w:themeColor="text1"/>
          <w:sz w:val="36"/>
          <w:szCs w:val="36"/>
        </w:rPr>
        <w:t xml:space="preserve"> </w:t>
      </w:r>
    </w:p>
    <w:p w14:paraId="1C9F17F6" w14:textId="141D6F40" w:rsidR="0020189E" w:rsidRDefault="0020189E" w:rsidP="0020189E">
      <w:pPr>
        <w:ind w:left="360"/>
        <w:jc w:val="center"/>
        <w:rPr>
          <w:b/>
          <w:bCs/>
          <w:color w:val="FF0000"/>
          <w:sz w:val="36"/>
          <w:szCs w:val="36"/>
        </w:rPr>
      </w:pPr>
      <w:r w:rsidRPr="0020189E">
        <w:rPr>
          <w:b/>
          <w:bCs/>
          <w:color w:val="000000" w:themeColor="text1"/>
          <w:sz w:val="36"/>
          <w:szCs w:val="36"/>
        </w:rPr>
        <w:t xml:space="preserve">na tel: </w:t>
      </w:r>
      <w:r w:rsidRPr="0020189E">
        <w:rPr>
          <w:b/>
          <w:bCs/>
          <w:color w:val="FF0000"/>
          <w:sz w:val="36"/>
          <w:szCs w:val="36"/>
        </w:rPr>
        <w:t>608 748</w:t>
      </w:r>
      <w:r>
        <w:rPr>
          <w:b/>
          <w:bCs/>
          <w:color w:val="FF0000"/>
          <w:sz w:val="36"/>
          <w:szCs w:val="36"/>
        </w:rPr>
        <w:t> </w:t>
      </w:r>
      <w:r w:rsidRPr="0020189E">
        <w:rPr>
          <w:b/>
          <w:bCs/>
          <w:color w:val="FF0000"/>
          <w:sz w:val="36"/>
          <w:szCs w:val="36"/>
        </w:rPr>
        <w:t>989</w:t>
      </w:r>
    </w:p>
    <w:p w14:paraId="3A95E503" w14:textId="4BF13885" w:rsidR="0020189E" w:rsidRDefault="0020189E" w:rsidP="0020189E">
      <w:pPr>
        <w:ind w:left="360"/>
        <w:jc w:val="center"/>
        <w:rPr>
          <w:b/>
          <w:bCs/>
          <w:color w:val="FF0000"/>
          <w:sz w:val="36"/>
          <w:szCs w:val="36"/>
        </w:rPr>
      </w:pPr>
    </w:p>
    <w:p w14:paraId="7F89E15E" w14:textId="03F1BE9A" w:rsidR="00314CF7" w:rsidRDefault="00314CF7" w:rsidP="0020189E">
      <w:pPr>
        <w:ind w:left="360"/>
        <w:jc w:val="center"/>
        <w:rPr>
          <w:b/>
          <w:bCs/>
          <w:color w:val="FF0000"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 xml:space="preserve">                    </w:t>
      </w:r>
    </w:p>
    <w:p w14:paraId="35580238" w14:textId="080FEB02" w:rsidR="0020189E" w:rsidRPr="00314CF7" w:rsidRDefault="00314CF7" w:rsidP="00314CF7">
      <w:pPr>
        <w:tabs>
          <w:tab w:val="left" w:pos="3801"/>
        </w:tabs>
        <w:jc w:val="center"/>
        <w:rPr>
          <w:color w:val="FF0000"/>
          <w:sz w:val="36"/>
          <w:szCs w:val="36"/>
        </w:rPr>
      </w:pPr>
      <w:r w:rsidRPr="00314CF7">
        <w:rPr>
          <w:color w:val="000000" w:themeColor="text1"/>
          <w:sz w:val="22"/>
          <w:szCs w:val="22"/>
        </w:rPr>
        <w:t>odkaz na náš web</w:t>
      </w:r>
      <w:r>
        <w:rPr>
          <w:color w:val="000000" w:themeColor="text1"/>
          <w:sz w:val="22"/>
          <w:szCs w:val="22"/>
        </w:rPr>
        <w:t xml:space="preserve"> otevřete pomocí </w:t>
      </w:r>
      <w:r w:rsidR="00DB41F9">
        <w:rPr>
          <w:color w:val="000000" w:themeColor="text1"/>
          <w:sz w:val="22"/>
          <w:szCs w:val="22"/>
        </w:rPr>
        <w:t xml:space="preserve">namíření </w:t>
      </w:r>
      <w:r>
        <w:rPr>
          <w:color w:val="000000" w:themeColor="text1"/>
          <w:sz w:val="22"/>
          <w:szCs w:val="22"/>
        </w:rPr>
        <w:t>fotoaparátu</w:t>
      </w:r>
      <w:r w:rsidR="00DB41F9">
        <w:rPr>
          <w:color w:val="000000" w:themeColor="text1"/>
          <w:sz w:val="22"/>
          <w:szCs w:val="22"/>
        </w:rPr>
        <w:t xml:space="preserve"> na tento QR kód</w:t>
      </w:r>
    </w:p>
    <w:p w14:paraId="72F79038" w14:textId="6E1428C1" w:rsidR="0020189E" w:rsidRDefault="00314CF7" w:rsidP="0020189E">
      <w:pPr>
        <w:ind w:left="360"/>
        <w:jc w:val="center"/>
        <w:rPr>
          <w:b/>
          <w:bCs/>
          <w:color w:val="FF0000"/>
          <w:sz w:val="36"/>
          <w:szCs w:val="36"/>
        </w:rPr>
      </w:pPr>
      <w:r>
        <w:rPr>
          <w:b/>
          <w:bCs/>
          <w:noProof/>
          <w:color w:val="FF0000"/>
          <w:sz w:val="36"/>
          <w:szCs w:val="36"/>
        </w:rPr>
        <w:drawing>
          <wp:anchor distT="0" distB="0" distL="114300" distR="114300" simplePos="0" relativeHeight="251658240" behindDoc="1" locked="0" layoutInCell="1" allowOverlap="1" wp14:anchorId="4C983DCB" wp14:editId="30D379EC">
            <wp:simplePos x="0" y="0"/>
            <wp:positionH relativeFrom="column">
              <wp:posOffset>2113383</wp:posOffset>
            </wp:positionH>
            <wp:positionV relativeFrom="paragraph">
              <wp:posOffset>23838</wp:posOffset>
            </wp:positionV>
            <wp:extent cx="1531620" cy="1531620"/>
            <wp:effectExtent l="0" t="0" r="5080" b="5080"/>
            <wp:wrapSquare wrapText="bothSides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ek 3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1620" cy="1531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FFC39E" w14:textId="560047FC" w:rsidR="0020189E" w:rsidRDefault="0020189E" w:rsidP="0020189E">
      <w:pPr>
        <w:ind w:left="360"/>
        <w:jc w:val="center"/>
        <w:rPr>
          <w:b/>
          <w:bCs/>
          <w:color w:val="FF0000"/>
          <w:sz w:val="36"/>
          <w:szCs w:val="36"/>
        </w:rPr>
      </w:pPr>
    </w:p>
    <w:p w14:paraId="63D6623D" w14:textId="3FD43210" w:rsidR="0020189E" w:rsidRDefault="0020189E" w:rsidP="006A1057">
      <w:pPr>
        <w:tabs>
          <w:tab w:val="left" w:pos="7265"/>
        </w:tabs>
        <w:ind w:left="360"/>
        <w:rPr>
          <w:b/>
          <w:bCs/>
          <w:color w:val="FF0000"/>
          <w:sz w:val="36"/>
          <w:szCs w:val="36"/>
        </w:rPr>
      </w:pPr>
    </w:p>
    <w:p w14:paraId="028CAE93" w14:textId="6A11ECE8" w:rsidR="0020189E" w:rsidRDefault="0020189E" w:rsidP="0020189E">
      <w:pPr>
        <w:ind w:left="360"/>
        <w:jc w:val="center"/>
        <w:rPr>
          <w:b/>
          <w:bCs/>
          <w:color w:val="FF0000"/>
          <w:sz w:val="36"/>
          <w:szCs w:val="36"/>
        </w:rPr>
      </w:pPr>
    </w:p>
    <w:p w14:paraId="4CBA6044" w14:textId="250BF555" w:rsidR="0020189E" w:rsidRDefault="0020189E" w:rsidP="0020189E">
      <w:pPr>
        <w:ind w:left="360"/>
        <w:jc w:val="center"/>
        <w:rPr>
          <w:b/>
          <w:bCs/>
          <w:color w:val="FF0000"/>
          <w:sz w:val="36"/>
          <w:szCs w:val="36"/>
        </w:rPr>
      </w:pPr>
    </w:p>
    <w:p w14:paraId="529C94BC" w14:textId="5C02D0BA" w:rsidR="0020189E" w:rsidRDefault="0020189E" w:rsidP="0020189E">
      <w:pPr>
        <w:ind w:left="360"/>
        <w:jc w:val="center"/>
        <w:rPr>
          <w:b/>
          <w:bCs/>
          <w:color w:val="FF0000"/>
          <w:sz w:val="36"/>
          <w:szCs w:val="36"/>
        </w:rPr>
      </w:pPr>
    </w:p>
    <w:p w14:paraId="730E6701" w14:textId="0082B282" w:rsidR="0020189E" w:rsidRDefault="0020189E" w:rsidP="0020189E">
      <w:pPr>
        <w:ind w:left="360"/>
        <w:jc w:val="center"/>
        <w:rPr>
          <w:b/>
          <w:bCs/>
          <w:color w:val="FF0000"/>
          <w:sz w:val="36"/>
          <w:szCs w:val="36"/>
        </w:rPr>
      </w:pPr>
    </w:p>
    <w:p w14:paraId="7D69E74A" w14:textId="1DF7D397" w:rsidR="0020189E" w:rsidRPr="00DB41F9" w:rsidRDefault="0020189E" w:rsidP="006A1057">
      <w:pPr>
        <w:jc w:val="center"/>
        <w:rPr>
          <w:color w:val="000000" w:themeColor="text1"/>
          <w:sz w:val="15"/>
          <w:szCs w:val="15"/>
        </w:rPr>
      </w:pPr>
      <w:r w:rsidRPr="00DB41F9">
        <w:rPr>
          <w:color w:val="000000" w:themeColor="text1"/>
          <w:sz w:val="15"/>
          <w:szCs w:val="15"/>
        </w:rPr>
        <w:t>Identifikační čísla spolupracujících subjektů:</w:t>
      </w:r>
      <w:r w:rsidR="006A1057" w:rsidRPr="00DB41F9">
        <w:rPr>
          <w:color w:val="000000" w:themeColor="text1"/>
          <w:sz w:val="15"/>
          <w:szCs w:val="15"/>
        </w:rPr>
        <w:t xml:space="preserve"> 64632326, 66195934, 02138115, 02695308, 09178937, 14122928, 04462068, 17586844, 06404006</w:t>
      </w:r>
    </w:p>
    <w:sectPr w:rsidR="0020189E" w:rsidRPr="00DB41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221563"/>
    <w:multiLevelType w:val="hybridMultilevel"/>
    <w:tmpl w:val="E9E477A0"/>
    <w:lvl w:ilvl="0" w:tplc="DB9C8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  <w:color w:val="000000" w:themeColor="text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ED4D6D"/>
    <w:multiLevelType w:val="hybridMultilevel"/>
    <w:tmpl w:val="8A4ADC7C"/>
    <w:lvl w:ilvl="0" w:tplc="1910CC84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000000" w:themeColor="text1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8488449">
    <w:abstractNumId w:val="1"/>
  </w:num>
  <w:num w:numId="2" w16cid:durableId="1241480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AAB"/>
    <w:rsid w:val="001F0685"/>
    <w:rsid w:val="0020189E"/>
    <w:rsid w:val="00226D06"/>
    <w:rsid w:val="00314CF7"/>
    <w:rsid w:val="00346731"/>
    <w:rsid w:val="00374EA1"/>
    <w:rsid w:val="003E14A4"/>
    <w:rsid w:val="006A1057"/>
    <w:rsid w:val="00753AAB"/>
    <w:rsid w:val="008A7546"/>
    <w:rsid w:val="008B4E4A"/>
    <w:rsid w:val="009229D5"/>
    <w:rsid w:val="009D74FC"/>
    <w:rsid w:val="00AD36E3"/>
    <w:rsid w:val="00AF4A62"/>
    <w:rsid w:val="00BB4A9A"/>
    <w:rsid w:val="00C0160A"/>
    <w:rsid w:val="00D75B39"/>
    <w:rsid w:val="00D92197"/>
    <w:rsid w:val="00DB33FC"/>
    <w:rsid w:val="00DB41F9"/>
    <w:rsid w:val="00F14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EE318"/>
  <w15:chartTrackingRefBased/>
  <w15:docId w15:val="{A19201B7-1FB8-2D4C-88E7-07A548A85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3A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105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Ganiecová</dc:creator>
  <cp:keywords/>
  <dc:description/>
  <cp:lastModifiedBy>Sabina Ganiecová</cp:lastModifiedBy>
  <cp:revision>14</cp:revision>
  <cp:lastPrinted>2022-12-15T12:51:00Z</cp:lastPrinted>
  <dcterms:created xsi:type="dcterms:W3CDTF">2022-12-15T11:04:00Z</dcterms:created>
  <dcterms:modified xsi:type="dcterms:W3CDTF">2023-01-05T15:35:00Z</dcterms:modified>
</cp:coreProperties>
</file>